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color w:val="91470A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56"/>
          <w:szCs w:val="56"/>
          <w:lang w:eastAsia="ru-RU"/>
        </w:rPr>
      </w:pPr>
      <w:r w:rsidRPr="006B5A36">
        <w:rPr>
          <w:rFonts w:ascii="Times New Roman" w:eastAsia="Times New Roman" w:hAnsi="Times New Roman" w:cs="Times New Roman"/>
          <w:kern w:val="36"/>
          <w:sz w:val="56"/>
          <w:szCs w:val="56"/>
          <w:lang w:eastAsia="ru-RU"/>
        </w:rPr>
        <w:t xml:space="preserve">«Использование современных </w:t>
      </w:r>
      <w:proofErr w:type="spellStart"/>
      <w:r w:rsidRPr="006B5A36">
        <w:rPr>
          <w:rFonts w:ascii="Times New Roman" w:eastAsia="Times New Roman" w:hAnsi="Times New Roman" w:cs="Times New Roman"/>
          <w:kern w:val="36"/>
          <w:sz w:val="56"/>
          <w:szCs w:val="56"/>
          <w:lang w:eastAsia="ru-RU"/>
        </w:rPr>
        <w:t>здоровьесберегающих</w:t>
      </w:r>
      <w:proofErr w:type="spellEnd"/>
      <w:r w:rsidRPr="006B5A36">
        <w:rPr>
          <w:rFonts w:ascii="Times New Roman" w:eastAsia="Times New Roman" w:hAnsi="Times New Roman" w:cs="Times New Roman"/>
          <w:kern w:val="36"/>
          <w:sz w:val="56"/>
          <w:szCs w:val="56"/>
          <w:lang w:eastAsia="ru-RU"/>
        </w:rPr>
        <w:t xml:space="preserve"> технологий в НОД по обучению плаванию детей»</w:t>
      </w: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257130" w:rsidRDefault="00257130" w:rsidP="006B5A36">
      <w:pPr>
        <w:spacing w:after="0" w:line="300" w:lineRule="atLeast"/>
        <w:ind w:firstLine="0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Выполнила:</w:t>
      </w:r>
    </w:p>
    <w:p w:rsidR="00257130" w:rsidRDefault="00257130" w:rsidP="006B5A36">
      <w:pPr>
        <w:spacing w:after="0" w:line="300" w:lineRule="atLeast"/>
        <w:ind w:firstLine="0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инструктор по физической культуре</w:t>
      </w:r>
    </w:p>
    <w:p w:rsidR="00257130" w:rsidRDefault="00257130" w:rsidP="006B5A36">
      <w:pPr>
        <w:spacing w:after="0" w:line="300" w:lineRule="atLeast"/>
        <w:ind w:firstLine="0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МБДОУ </w:t>
      </w:r>
      <w:proofErr w:type="spellStart"/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Лаишевский</w:t>
      </w:r>
      <w:proofErr w:type="spellEnd"/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 xml:space="preserve"> детский сад </w:t>
      </w:r>
    </w:p>
    <w:p w:rsidR="006B5A36" w:rsidRDefault="00257130" w:rsidP="006B5A36">
      <w:pPr>
        <w:spacing w:after="0" w:line="300" w:lineRule="atLeast"/>
        <w:ind w:firstLine="0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«Счастливый малыш»</w:t>
      </w:r>
    </w:p>
    <w:p w:rsidR="00257130" w:rsidRPr="006B5A36" w:rsidRDefault="00257130" w:rsidP="006B5A36">
      <w:pPr>
        <w:spacing w:after="0" w:line="300" w:lineRule="atLeast"/>
        <w:ind w:firstLine="0"/>
        <w:jc w:val="right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Козлова Е. А.</w:t>
      </w: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6B5A36" w:rsidP="00D1693C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</w:p>
    <w:p w:rsidR="006B5A36" w:rsidRPr="006B5A36" w:rsidRDefault="00257130" w:rsidP="00257130">
      <w:pPr>
        <w:spacing w:after="0" w:line="300" w:lineRule="atLeast"/>
        <w:ind w:firstLine="0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2"/>
          <w:szCs w:val="32"/>
          <w:lang w:eastAsia="ru-RU"/>
        </w:rPr>
        <w:t>2014</w:t>
      </w:r>
    </w:p>
    <w:p w:rsidR="00862981" w:rsidRPr="006B5A36" w:rsidRDefault="00862981" w:rsidP="00862981">
      <w:pPr>
        <w:spacing w:after="0" w:line="300" w:lineRule="atLeast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  </w:t>
      </w:r>
      <w:r w:rsidR="00D1693C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Дошкольный возраст является решающим в формировании фундамента физического и психического здоровья. До 7 лет человек проходит огромный путь развития. Именно в этот период закладываются основные черты личности. Очень важно именно на этом этапе сформировать у детей базу знаний и практических навыков здорового образа жизни, осознанную потребность в систематических занятиях физической культурой и спортом. Дошкольное образовательное учреждение должно постоянно осваивать комплекс мер, направленных на сохранение здоровья ребёнка на всех этапах его обучения и развития. Их комплекс получил в настоящее время общее название «</w:t>
      </w:r>
      <w:proofErr w:type="spellStart"/>
      <w:r w:rsidR="00D1693C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здоровьесберегающие</w:t>
      </w:r>
      <w:proofErr w:type="spellEnd"/>
      <w:r w:rsidR="00D1693C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технологии </w:t>
      </w:r>
    </w:p>
    <w:p w:rsidR="00E72182" w:rsidRPr="006B5A36" w:rsidRDefault="00862981" w:rsidP="00862981">
      <w:pPr>
        <w:spacing w:after="0" w:line="300" w:lineRule="atLeast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Понятие «</w:t>
      </w:r>
      <w:proofErr w:type="spell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здоровьесберегающие</w:t>
      </w:r>
      <w:proofErr w:type="spell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образовательные технологии» появилось в педагогике относительно недавно, в последние несколько лет, и до сих пор воспринимается многими педагогами как аналог санитарно-гигиенических мероприятий. А это не совсем правильно.</w:t>
      </w:r>
    </w:p>
    <w:p w:rsidR="00E72182" w:rsidRPr="006B5A36" w:rsidRDefault="00862981" w:rsidP="00E72182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Качественные приемы и методы, направленные на оздоровление ребенка, которые грамотно встроены в образовательную систему дошкольного учреждения, будут более эффективными, чем хаотичный, случайный набор различных методик по укреплению здоровья детей дошкольного возраста.</w:t>
      </w:r>
    </w:p>
    <w:p w:rsidR="00E72182" w:rsidRPr="006B5A36" w:rsidRDefault="00862981" w:rsidP="00E72182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 же такое </w:t>
      </w:r>
      <w:proofErr w:type="spell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здоровьесберегающие</w:t>
      </w:r>
      <w:proofErr w:type="spell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технологии? Это системно организованная совокупность программ, приемов, методов организации образовательного процесса, не наносящих ущерб здоровью ребенка, а так же качественная характеристика педагогических технологий по критерию воздействия на здоровье детей.</w:t>
      </w:r>
    </w:p>
    <w:p w:rsidR="00E72182" w:rsidRPr="006B5A36" w:rsidRDefault="00862981" w:rsidP="00E72182">
      <w:pPr>
        <w:spacing w:before="100" w:beforeAutospacing="1" w:after="100" w:afterAutospacing="1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Какую цель преследуют </w:t>
      </w:r>
      <w:proofErr w:type="spell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здоровьесберегающие</w:t>
      </w:r>
      <w:proofErr w:type="spell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технологии в дошкольном образовании? Данные технологии направлены на решение приоритетной задачи современного дошкольного образования – сохранение и поддержание здоровья детей в рамках педагогического процесса в детском саду.</w:t>
      </w:r>
    </w:p>
    <w:p w:rsidR="00E72182" w:rsidRPr="006B5A36" w:rsidRDefault="00862981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Внедрение  в ДОУ </w:t>
      </w:r>
      <w:proofErr w:type="spell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здоровьесберегающих</w:t>
      </w:r>
      <w:proofErr w:type="spell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технологий  позволяет использовать плавание для закаливания, сохранения и укрепления здоровья детей. Плавание влияет не только на физическое, но и на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умственное формирование ребенка, стимулирует его нервно - психическое (психомоторное) развитие. Активное движение укрепляет мышцы, сердечно – сосудистую систему, дыхательный аппарат.</w:t>
      </w:r>
    </w:p>
    <w:p w:rsidR="00E72182" w:rsidRPr="006B5A36" w:rsidRDefault="00862981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Бассейн полезен всем: </w:t>
      </w:r>
      <w:proofErr w:type="gram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вялые</w:t>
      </w:r>
      <w:proofErr w:type="gram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здесь становятся бодрее, слишком резвые – спокойнее, у детей повышается эмоциональный тонус. Сегодня, уверены врачи,  противопоказаний для посещения ребенком бассейна не существует. Исключения  составляет лишь отиты (воспаление уха) и кожные болезни. И напротив, медицине известны заболевания, при которых занятия в воде могут оказаться незаменимыми. Среди них ДЦП, ортопедические патологии (врожденный вывих бедра, врожденная косолапость и др.), функциональные сердечные изменения, ожирение и т. д.</w:t>
      </w:r>
    </w:p>
    <w:p w:rsidR="00E72182" w:rsidRPr="006B5A36" w:rsidRDefault="00862981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Плавание – лучшее лекарство для часто болеющих детей. Дошкольники, посещающие бассейн меньше болеют, легче переносят зимние морозы и погодные изменения. Плавание развивает координацию и точность движений, гибкость, выносливость.</w:t>
      </w:r>
    </w:p>
    <w:p w:rsidR="00E72182" w:rsidRPr="006B5A36" w:rsidRDefault="00862981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До и после занятий проводятся следующие оздоровительные мероприятия:</w:t>
      </w:r>
    </w:p>
    <w:p w:rsidR="00E72182" w:rsidRPr="006B5A36" w:rsidRDefault="00E72182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хождение по шипованным коврикам.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«Самая лучшая обувь - это отсутствие обуви» (врач Себастьян </w:t>
      </w:r>
      <w:proofErr w:type="spellStart"/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Кнейп</w:t>
      </w:r>
      <w:proofErr w:type="spellEnd"/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). Стопа - это особая часть тела, на ней находится  огромное количество нервных окончаний. Мощный закаливающий эффект хождения по шипованным коврикам объясняется тем, что стопы рефлекторно связаны с гландами. Охлаждая стопы, мы тем самым закаливаем горло.</w:t>
      </w:r>
    </w:p>
    <w:p w:rsidR="00E72182" w:rsidRPr="006B5A36" w:rsidRDefault="00E72182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 массаж лица.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Цели - помочь предупредить и лечить отек слизистой оболочки носоглотки, нормализовать дыхание, повысить иммунитет, предотвратить простудные заболевания, воздействуя на активные точки лица;</w:t>
      </w:r>
    </w:p>
    <w:p w:rsidR="00E72182" w:rsidRPr="006B5A36" w:rsidRDefault="00E72182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 массаж стоп ног.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Цель - воздействовать на биологически активные центры, находящиеся на ногах, прочистить энергетические каналы ног;</w:t>
      </w:r>
    </w:p>
    <w:p w:rsidR="00E72182" w:rsidRPr="006B5A36" w:rsidRDefault="00E72182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- </w:t>
      </w: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массаж кистей рук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. Цель - возбудить мышцы  руки прочистить энергетические каналы, оказать благотворное воздействие на внутренние органы, выходящие на биоактивные точки пальцев: сердце, печень, легкие, кишечник;</w:t>
      </w:r>
    </w:p>
    <w:p w:rsidR="00E72182" w:rsidRPr="006B5A36" w:rsidRDefault="00E72182" w:rsidP="00862981">
      <w:pPr>
        <w:spacing w:before="100" w:beforeAutospacing="1"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гимнастика для глаз.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Цель - активизировать кровообращение в области глаз и мозга, укрепить </w:t>
      </w:r>
      <w:proofErr w:type="spellStart"/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окологлазные</w:t>
      </w:r>
      <w:proofErr w:type="spellEnd"/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мышцы;</w:t>
      </w:r>
    </w:p>
    <w:p w:rsidR="00E72182" w:rsidRPr="006B5A36" w:rsidRDefault="00E72182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6B5A3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дыхательные упражнения с озвученным выдохом.</w:t>
      </w: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Цель -  избавиться от насморка, простуд, расстройства сна и пищеварения.</w:t>
      </w:r>
    </w:p>
    <w:p w:rsidR="00E72182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«Тренироваться, но не перенапрягаться, закаляться, но не переохлаждаться». И здесь уместно отметить, что в закаливании самое главное – температурный перепад.     Чтобы его компенсировать  организм    « запускает» механизм закаливания. Поэтому в бассейне соблюдается температурный режим. Температура  в разминочном зале 20</w:t>
      </w:r>
      <w:proofErr w:type="gram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° С</w:t>
      </w:r>
      <w:proofErr w:type="gram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, в раздевалке 25° С, а вода в чаше 30 – 32° С, воздух 32° С. Закаливание необходимо всем детям. У них активная терморегуляция, они комфортно чувствуют себя и в облегченной  одежде.</w:t>
      </w:r>
    </w:p>
    <w:p w:rsidR="00E72182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</w:t>
      </w:r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Все перечисленные </w:t>
      </w:r>
      <w:proofErr w:type="spellStart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>здоровьесберегающие</w:t>
      </w:r>
      <w:proofErr w:type="spellEnd"/>
      <w:r w:rsidR="00E72182" w:rsidRPr="006B5A3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технологии позволяют сделать вывод о том, что комплексный подход в организации оздоровительных мероприятий на занятиях по плаванию способствуют быстрой адаптации организма к изменяющейся среде, снижению заболеваемости, повышению сопротивляемости организма к температурным условиям.</w:t>
      </w: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Pr="006B5A36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62981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494127"/>
          <w:sz w:val="32"/>
          <w:szCs w:val="32"/>
          <w:lang w:eastAsia="ru-RU"/>
        </w:rPr>
      </w:pPr>
    </w:p>
    <w:p w:rsidR="00862981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494127"/>
          <w:sz w:val="32"/>
          <w:szCs w:val="32"/>
          <w:lang w:eastAsia="ru-RU"/>
        </w:rPr>
      </w:pPr>
    </w:p>
    <w:p w:rsidR="00862981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494127"/>
          <w:sz w:val="32"/>
          <w:szCs w:val="32"/>
          <w:lang w:eastAsia="ru-RU"/>
        </w:rPr>
      </w:pPr>
    </w:p>
    <w:p w:rsidR="00862981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494127"/>
          <w:sz w:val="32"/>
          <w:szCs w:val="32"/>
          <w:lang w:eastAsia="ru-RU"/>
        </w:rPr>
      </w:pPr>
    </w:p>
    <w:p w:rsidR="00862981" w:rsidRPr="00862981" w:rsidRDefault="00862981" w:rsidP="00862981">
      <w:pPr>
        <w:spacing w:after="0" w:line="240" w:lineRule="auto"/>
        <w:ind w:firstLine="0"/>
        <w:rPr>
          <w:rFonts w:ascii="Times New Roman" w:eastAsia="Times New Roman" w:hAnsi="Times New Roman" w:cs="Times New Roman"/>
          <w:color w:val="494127"/>
          <w:sz w:val="32"/>
          <w:szCs w:val="3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D81302" w:rsidRPr="00D81302" w:rsidTr="00D8130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1302" w:rsidRPr="00D81302" w:rsidRDefault="00D81302" w:rsidP="00862981">
            <w:pPr>
              <w:rPr>
                <w:rFonts w:ascii="inherit" w:eastAsia="Times New Roman" w:hAnsi="inherit" w:cs="Times New Roman"/>
                <w:sz w:val="18"/>
                <w:szCs w:val="18"/>
                <w:lang w:eastAsia="ru-RU"/>
              </w:rPr>
            </w:pPr>
          </w:p>
        </w:tc>
      </w:tr>
    </w:tbl>
    <w:p w:rsidR="002B035C" w:rsidRPr="00257130" w:rsidRDefault="002B035C" w:rsidP="00257130">
      <w:pPr>
        <w:numPr>
          <w:ilvl w:val="0"/>
          <w:numId w:val="4"/>
        </w:numPr>
        <w:spacing w:beforeAutospacing="1" w:after="0" w:afterAutospacing="1" w:line="270" w:lineRule="atLeast"/>
        <w:ind w:left="0"/>
        <w:rPr>
          <w:rFonts w:ascii="Tahoma" w:eastAsia="Times New Roman" w:hAnsi="Tahoma" w:cs="Tahoma"/>
          <w:color w:val="F1F1F1"/>
          <w:sz w:val="17"/>
          <w:szCs w:val="17"/>
          <w:lang w:eastAsia="ru-RU"/>
        </w:rPr>
      </w:pPr>
      <w:bookmarkStart w:id="0" w:name="_GoBack"/>
      <w:bookmarkEnd w:id="0"/>
    </w:p>
    <w:sectPr w:rsidR="002B035C" w:rsidRPr="00257130" w:rsidSect="00296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86275"/>
    <w:multiLevelType w:val="multilevel"/>
    <w:tmpl w:val="F5F69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4A3204"/>
    <w:multiLevelType w:val="multilevel"/>
    <w:tmpl w:val="E1CE1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F32468"/>
    <w:multiLevelType w:val="multilevel"/>
    <w:tmpl w:val="B91C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9D0A89"/>
    <w:multiLevelType w:val="multilevel"/>
    <w:tmpl w:val="C43E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182"/>
    <w:rsid w:val="000E1B81"/>
    <w:rsid w:val="00257130"/>
    <w:rsid w:val="00296ACE"/>
    <w:rsid w:val="002B035C"/>
    <w:rsid w:val="002B59F9"/>
    <w:rsid w:val="006B5A36"/>
    <w:rsid w:val="00745C9E"/>
    <w:rsid w:val="00862981"/>
    <w:rsid w:val="00B34593"/>
    <w:rsid w:val="00BB1FD6"/>
    <w:rsid w:val="00C6762C"/>
    <w:rsid w:val="00D1693C"/>
    <w:rsid w:val="00D81302"/>
    <w:rsid w:val="00E7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81"/>
  </w:style>
  <w:style w:type="paragraph" w:styleId="1">
    <w:name w:val="heading 1"/>
    <w:basedOn w:val="a"/>
    <w:next w:val="a"/>
    <w:link w:val="10"/>
    <w:uiPriority w:val="9"/>
    <w:qFormat/>
    <w:rsid w:val="000E1B81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1B81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1B81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1B81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1B81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1B81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1B81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1B81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1B81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B81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0E1B81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0E1B8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E1B81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E1B81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E1B81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E1B81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0E1B81"/>
    <w:rPr>
      <w:b/>
      <w:bCs/>
      <w:spacing w:val="0"/>
    </w:rPr>
  </w:style>
  <w:style w:type="character" w:styleId="a9">
    <w:name w:val="Emphasis"/>
    <w:uiPriority w:val="20"/>
    <w:qFormat/>
    <w:rsid w:val="000E1B81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0E1B81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0E1B8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1B81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E1B81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0E1B81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0E1B81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0E1B81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0E1B81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0E1B81"/>
    <w:rPr>
      <w:smallCaps/>
    </w:rPr>
  </w:style>
  <w:style w:type="character" w:styleId="af1">
    <w:name w:val="Intense Reference"/>
    <w:uiPriority w:val="32"/>
    <w:qFormat/>
    <w:rsid w:val="000E1B81"/>
    <w:rPr>
      <w:b/>
      <w:bCs/>
      <w:smallCaps/>
      <w:color w:val="auto"/>
    </w:rPr>
  </w:style>
  <w:style w:type="character" w:styleId="af2">
    <w:name w:val="Book Title"/>
    <w:uiPriority w:val="33"/>
    <w:qFormat/>
    <w:rsid w:val="000E1B81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E1B81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81"/>
  </w:style>
  <w:style w:type="paragraph" w:styleId="1">
    <w:name w:val="heading 1"/>
    <w:basedOn w:val="a"/>
    <w:next w:val="a"/>
    <w:link w:val="10"/>
    <w:uiPriority w:val="9"/>
    <w:qFormat/>
    <w:rsid w:val="000E1B81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1B81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1B81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1B81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1B81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1B81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1B81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1B81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1B81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B81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E1B81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0E1B81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0E1B8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E1B81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E1B81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E1B81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E1B81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0E1B81"/>
    <w:rPr>
      <w:b/>
      <w:bCs/>
      <w:spacing w:val="0"/>
    </w:rPr>
  </w:style>
  <w:style w:type="character" w:styleId="a9">
    <w:name w:val="Emphasis"/>
    <w:uiPriority w:val="20"/>
    <w:qFormat/>
    <w:rsid w:val="000E1B81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0E1B81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0E1B8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E1B81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E1B81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0E1B81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0E1B81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0E1B81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0E1B81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0E1B81"/>
    <w:rPr>
      <w:smallCaps/>
    </w:rPr>
  </w:style>
  <w:style w:type="character" w:styleId="af1">
    <w:name w:val="Intense Reference"/>
    <w:uiPriority w:val="32"/>
    <w:qFormat/>
    <w:rsid w:val="000E1B81"/>
    <w:rPr>
      <w:b/>
      <w:bCs/>
      <w:smallCaps/>
      <w:color w:val="auto"/>
    </w:rPr>
  </w:style>
  <w:style w:type="character" w:styleId="af2">
    <w:name w:val="Book Title"/>
    <w:uiPriority w:val="33"/>
    <w:qFormat/>
    <w:rsid w:val="000E1B81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E1B81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181486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0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336597">
                  <w:marLeft w:val="0"/>
                  <w:marRight w:val="0"/>
                  <w:marTop w:val="0"/>
                  <w:marBottom w:val="27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</w:div>
              </w:divsChild>
            </w:div>
          </w:divsChild>
        </w:div>
        <w:div w:id="16614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73051">
                  <w:marLeft w:val="0"/>
                  <w:marRight w:val="0"/>
                  <w:marTop w:val="0"/>
                  <w:marBottom w:val="0"/>
                  <w:divBdr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</w:div>
              </w:divsChild>
            </w:div>
            <w:div w:id="154759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831289">
                  <w:marLeft w:val="0"/>
                  <w:marRight w:val="5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63566">
                  <w:marLeft w:val="0"/>
                  <w:marRight w:val="5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60061">
                  <w:marLeft w:val="0"/>
                  <w:marRight w:val="58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Ладушки</cp:lastModifiedBy>
  <cp:revision>2</cp:revision>
  <dcterms:created xsi:type="dcterms:W3CDTF">2015-02-13T15:39:00Z</dcterms:created>
  <dcterms:modified xsi:type="dcterms:W3CDTF">2015-02-13T15:39:00Z</dcterms:modified>
</cp:coreProperties>
</file>